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CA097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71.5pt">
                  <v:imagedata r:id="rId7" o:title="logo 150 ppi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6E0D6C" w:rsidRPr="00B63C49" w:rsidRDefault="006E0D6C" w:rsidP="00B63C49">
            <w:pPr>
              <w:pStyle w:val="a3"/>
              <w:rPr>
                <w:noProof/>
                <w:sz w:val="18"/>
                <w:szCs w:val="18"/>
                <w:lang w:val="en-US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Default="002C2B49" w:rsidP="000F7757">
            <w:pPr>
              <w:pStyle w:val="a3"/>
              <w:widowControl/>
              <w:jc w:val="center"/>
              <w:rPr>
                <w:b/>
                <w:noProof/>
                <w:color w:val="00B004"/>
                <w:sz w:val="32"/>
                <w:szCs w:val="32"/>
              </w:rPr>
            </w:pPr>
            <w:r>
              <w:rPr>
                <w:b/>
                <w:bCs/>
                <w:noProof/>
                <w:color w:val="00B004"/>
                <w:sz w:val="32"/>
                <w:szCs w:val="32"/>
              </w:rPr>
              <w:t>ИННОВАЦИОННЫЕ ТЕХНОЛОГИИ В НАУКЕ И ОБРАЗОВАНИИ</w:t>
            </w:r>
            <w:r w:rsidR="00A24E97" w:rsidRPr="00DC5CDB">
              <w:rPr>
                <w:b/>
                <w:bCs/>
                <w:noProof/>
                <w:color w:val="00B004"/>
                <w:sz w:val="32"/>
                <w:szCs w:val="32"/>
              </w:rPr>
              <w:br/>
            </w:r>
          </w:p>
          <w:p w:rsidR="002C2B49" w:rsidRPr="00DC5CDB" w:rsidRDefault="002C2B49" w:rsidP="000F7757">
            <w:pPr>
              <w:pStyle w:val="a3"/>
              <w:widowControl/>
              <w:jc w:val="center"/>
              <w:rPr>
                <w:b/>
                <w:noProof/>
                <w:color w:val="00B004"/>
                <w:sz w:val="32"/>
                <w:szCs w:val="32"/>
              </w:rPr>
            </w:pPr>
          </w:p>
          <w:p w:rsidR="000F7757" w:rsidRPr="002420F0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Код</w:t>
            </w:r>
            <w:r w:rsidR="00A10FF4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>
              <w:rPr>
                <w:b/>
                <w:noProof/>
                <w:sz w:val="24"/>
                <w:szCs w:val="24"/>
              </w:rPr>
              <w:t>г</w:t>
            </w:r>
            <w:r w:rsidR="00A10FF4">
              <w:rPr>
                <w:b/>
                <w:noProof/>
                <w:sz w:val="24"/>
                <w:szCs w:val="24"/>
              </w:rPr>
              <w:t>рафии:</w:t>
            </w:r>
            <w:r w:rsidR="000F7757" w:rsidRPr="00544AD4">
              <w:rPr>
                <w:b/>
                <w:noProof/>
                <w:sz w:val="24"/>
                <w:szCs w:val="24"/>
              </w:rPr>
              <w:t xml:space="preserve"> </w:t>
            </w:r>
            <w:r w:rsidR="000F7757" w:rsidRPr="002C2B49">
              <w:rPr>
                <w:b/>
                <w:noProof/>
                <w:sz w:val="24"/>
                <w:szCs w:val="24"/>
              </w:rPr>
              <w:t>М</w:t>
            </w:r>
            <w:r w:rsidR="005F4477" w:rsidRPr="002C2B49">
              <w:rPr>
                <w:b/>
                <w:noProof/>
                <w:sz w:val="24"/>
                <w:szCs w:val="24"/>
              </w:rPr>
              <w:t>ОН-</w:t>
            </w:r>
            <w:r w:rsidR="002C2B49">
              <w:rPr>
                <w:b/>
                <w:noProof/>
                <w:sz w:val="24"/>
                <w:szCs w:val="24"/>
              </w:rPr>
              <w:t>17</w:t>
            </w:r>
          </w:p>
          <w:p w:rsidR="00000175" w:rsidRDefault="002C2B49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5 мая 2019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Pr="00DC5CDB">
              <w:rPr>
                <w:b/>
                <w:noProof/>
                <w:color w:val="00B004"/>
                <w:sz w:val="20"/>
              </w:rPr>
              <w:t>.</w:t>
            </w:r>
            <w:r w:rsidRPr="00DC5CDB">
              <w:rPr>
                <w:b/>
                <w:noProof/>
                <w:color w:val="00B004"/>
                <w:sz w:val="20"/>
                <w:lang w:val="en-US"/>
              </w:rPr>
              <w:t>ru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361CDC" w:rsidRPr="007F15C8" w:rsidRDefault="00361CDC" w:rsidP="007F4AAF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</w:p>
          <w:p w:rsidR="00361CDC" w:rsidRPr="007F15C8" w:rsidRDefault="00361CDC" w:rsidP="007F4AAF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</w:p>
          <w:p w:rsidR="00361CDC" w:rsidRPr="00361CDC" w:rsidRDefault="00CA097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74.7pt;margin-top:6.95pt;width:102.75pt;height:34.1pt;z-index:-1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07780B" w:rsidRDefault="007F4AAF" w:rsidP="007F4AAF">
            <w:pPr>
              <w:pStyle w:val="a3"/>
              <w:widowControl/>
              <w:rPr>
                <w:b/>
                <w:noProof/>
              </w:rPr>
            </w:pPr>
            <w:r>
              <w:t xml:space="preserve">          </w:t>
            </w:r>
          </w:p>
          <w:p w:rsidR="00D571BB" w:rsidRPr="0007780B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</w:rPr>
            </w:pPr>
            <w:r w:rsidRPr="0007780B">
              <w:rPr>
                <w:noProof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>
              <w:rPr>
                <w:b/>
                <w:noProof/>
                <w:color w:val="A6A6A6"/>
                <w:sz w:val="24"/>
                <w:lang w:val="en-US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>
              <w:rPr>
                <w:b/>
                <w:noProof/>
                <w:color w:val="A6A6A6"/>
                <w:sz w:val="24"/>
                <w:lang w:val="en-US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>
              <w:rPr>
                <w:b/>
                <w:noProof/>
                <w:color w:val="A6A6A6"/>
                <w:sz w:val="24"/>
                <w:lang w:val="en-US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E13253" w:rsidRDefault="00E13253" w:rsidP="004A7DE8">
      <w:pPr>
        <w:jc w:val="center"/>
        <w:rPr>
          <w:rFonts w:ascii="Verdana" w:hAnsi="Verdana"/>
          <w:b/>
          <w:noProof/>
          <w:color w:val="00B004"/>
        </w:rPr>
      </w:pPr>
    </w:p>
    <w:p w:rsidR="00E13253" w:rsidRDefault="00E13253" w:rsidP="004A7DE8">
      <w:pPr>
        <w:jc w:val="center"/>
        <w:rPr>
          <w:rFonts w:ascii="Verdana" w:hAnsi="Verdana"/>
          <w:b/>
          <w:noProof/>
          <w:color w:val="00B004"/>
        </w:rPr>
      </w:pPr>
    </w:p>
    <w:p w:rsidR="00740286" w:rsidRDefault="00EB61C4" w:rsidP="004A7DE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2C2B49" w:rsidRPr="004A7DE8" w:rsidRDefault="002C2B49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544AD4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AB225A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AB225A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AB225A">
        <w:rPr>
          <w:noProof/>
          <w:sz w:val="18"/>
          <w:szCs w:val="18"/>
        </w:rPr>
        <w:t xml:space="preserve"> </w:t>
      </w:r>
      <w:r w:rsidR="00EF2E63">
        <w:rPr>
          <w:b/>
          <w:noProof/>
          <w:sz w:val="18"/>
          <w:szCs w:val="18"/>
        </w:rPr>
        <w:t>не</w:t>
      </w:r>
      <w:r w:rsidR="00AB225A">
        <w:rPr>
          <w:noProof/>
          <w:sz w:val="18"/>
          <w:szCs w:val="18"/>
        </w:rPr>
        <w:t xml:space="preserve">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AB225A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AC4C1F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Pr="00544AD4" w:rsidRDefault="005F447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1427C9">
        <w:rPr>
          <w:bCs/>
          <w:noProof/>
          <w:sz w:val="18"/>
          <w:szCs w:val="18"/>
        </w:rPr>
        <w:t xml:space="preserve"> течение </w:t>
      </w:r>
      <w:r w:rsidR="00AE51B6" w:rsidRPr="00544AD4">
        <w:rPr>
          <w:bCs/>
          <w:noProof/>
          <w:sz w:val="18"/>
          <w:szCs w:val="18"/>
        </w:rPr>
        <w:t xml:space="preserve">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hyperlink r:id="rId9" w:history="1">
        <w:r w:rsidR="008A6089" w:rsidRPr="008A6089">
          <w:rPr>
            <w:rStyle w:val="a9"/>
            <w:noProof/>
            <w:sz w:val="18"/>
            <w:szCs w:val="18"/>
          </w:rPr>
          <w:t>https://www.sciencen.org</w:t>
        </w:r>
      </w:hyperlink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r w:rsidR="00AC4C1F" w:rsidRPr="008A6089">
        <w:rPr>
          <w:noProof/>
          <w:sz w:val="18"/>
          <w:szCs w:val="18"/>
        </w:rPr>
        <w:t xml:space="preserve">Архив </w:t>
      </w:r>
      <w:r w:rsidR="005D21B7" w:rsidRPr="008A6089">
        <w:rPr>
          <w:noProof/>
          <w:sz w:val="18"/>
          <w:szCs w:val="18"/>
        </w:rPr>
        <w:t>монографий</w:t>
      </w:r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EF2E63">
        <w:rPr>
          <w:b/>
          <w:noProof/>
          <w:color w:val="009604"/>
          <w:sz w:val="18"/>
          <w:szCs w:val="18"/>
          <w:u w:val="single"/>
          <w:lang w:val="en-US"/>
        </w:rPr>
        <w:t>Elibrary</w:t>
      </w:r>
      <w:r w:rsidR="00460FC1" w:rsidRPr="00EF2E63">
        <w:rPr>
          <w:b/>
          <w:noProof/>
          <w:color w:val="009604"/>
          <w:sz w:val="18"/>
          <w:szCs w:val="18"/>
        </w:rPr>
        <w:t>.</w:t>
      </w:r>
      <w:r w:rsidR="00460FC1" w:rsidRPr="00EF2E63">
        <w:rPr>
          <w:b/>
          <w:noProof/>
          <w:color w:val="00B004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EF2E63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807206" w:rsidRDefault="00B774D2" w:rsidP="00CA097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bookmarkStart w:id="0" w:name="_GoBack"/>
      <w:bookmarkEnd w:id="0"/>
      <w:r w:rsidRPr="00807206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E13253" w:rsidRDefault="00E13253" w:rsidP="00E13253">
      <w:pPr>
        <w:ind w:left="284"/>
        <w:contextualSpacing/>
      </w:pPr>
      <w:r>
        <w:t>Раздел 1. Дошкольное образование</w:t>
      </w:r>
    </w:p>
    <w:p w:rsidR="00E13253" w:rsidRDefault="00E13253" w:rsidP="00E13253">
      <w:pPr>
        <w:ind w:left="284"/>
        <w:contextualSpacing/>
      </w:pPr>
      <w:r>
        <w:t>Раздел 2. Среднее общее образование</w:t>
      </w:r>
    </w:p>
    <w:p w:rsidR="00E13253" w:rsidRDefault="00E13253" w:rsidP="00E13253">
      <w:pPr>
        <w:ind w:left="284"/>
        <w:contextualSpacing/>
      </w:pPr>
      <w:r>
        <w:t xml:space="preserve">Раздел 3. Среднее профессиональное образование </w:t>
      </w:r>
    </w:p>
    <w:p w:rsidR="00E13253" w:rsidRDefault="00E13253" w:rsidP="00E13253">
      <w:pPr>
        <w:ind w:left="284"/>
        <w:contextualSpacing/>
      </w:pPr>
      <w:r>
        <w:t xml:space="preserve">Раздел 4. Высшее профессиональное образование </w:t>
      </w:r>
    </w:p>
    <w:p w:rsidR="00E13253" w:rsidRDefault="00E13253" w:rsidP="00E13253">
      <w:pPr>
        <w:ind w:left="284"/>
        <w:contextualSpacing/>
      </w:pPr>
      <w:r>
        <w:t>Раздел 5. Дополнительное образование</w:t>
      </w:r>
    </w:p>
    <w:p w:rsidR="00E13253" w:rsidRDefault="00E13253" w:rsidP="00E13253">
      <w:pPr>
        <w:ind w:left="284"/>
        <w:contextualSpacing/>
      </w:pPr>
      <w:r>
        <w:t xml:space="preserve">Раздел 6. Инклюзивное образование </w:t>
      </w:r>
    </w:p>
    <w:p w:rsidR="00E13253" w:rsidRDefault="00E13253" w:rsidP="00E13253">
      <w:pPr>
        <w:ind w:left="284"/>
        <w:contextualSpacing/>
      </w:pPr>
      <w:r>
        <w:t xml:space="preserve">Раздел 7. Коррекционное образование </w:t>
      </w:r>
    </w:p>
    <w:p w:rsidR="00E13253" w:rsidRDefault="00E13253" w:rsidP="00E13253">
      <w:pPr>
        <w:ind w:left="284"/>
        <w:contextualSpacing/>
      </w:pPr>
      <w:r>
        <w:t xml:space="preserve">Раздел 8. Дистанционное образование </w:t>
      </w:r>
    </w:p>
    <w:p w:rsidR="00E13253" w:rsidRDefault="00E13253" w:rsidP="00E13253">
      <w:pPr>
        <w:ind w:left="284"/>
        <w:contextualSpacing/>
      </w:pPr>
      <w:r>
        <w:t>Раздел 9. Иностранные языки</w:t>
      </w:r>
    </w:p>
    <w:p w:rsidR="00E13253" w:rsidRDefault="00E13253" w:rsidP="00E13253">
      <w:pPr>
        <w:ind w:left="284"/>
        <w:contextualSpacing/>
      </w:pPr>
      <w:r>
        <w:t xml:space="preserve">Раздел 10. Филологические науки </w:t>
      </w:r>
    </w:p>
    <w:p w:rsidR="00E13253" w:rsidRDefault="00E13253" w:rsidP="00E13253">
      <w:pPr>
        <w:ind w:left="284"/>
        <w:contextualSpacing/>
      </w:pPr>
      <w:r>
        <w:t xml:space="preserve">Раздел 11. Исторические науки </w:t>
      </w:r>
    </w:p>
    <w:p w:rsidR="00E13253" w:rsidRDefault="00E13253" w:rsidP="00E13253">
      <w:pPr>
        <w:ind w:left="284"/>
        <w:contextualSpacing/>
      </w:pPr>
      <w:r>
        <w:t>Раздел 12. Искусствоведение</w:t>
      </w:r>
    </w:p>
    <w:p w:rsidR="00E13253" w:rsidRDefault="00E13253" w:rsidP="00E13253">
      <w:pPr>
        <w:ind w:left="284"/>
        <w:contextualSpacing/>
      </w:pPr>
      <w:r>
        <w:t xml:space="preserve">Раздел 13. Философские науки </w:t>
      </w:r>
    </w:p>
    <w:p w:rsidR="00E13253" w:rsidRDefault="00E13253" w:rsidP="00E13253">
      <w:pPr>
        <w:ind w:left="284"/>
        <w:contextualSpacing/>
      </w:pPr>
      <w:r>
        <w:t>Раздел 14. Культурология</w:t>
      </w:r>
    </w:p>
    <w:p w:rsidR="00E13253" w:rsidRDefault="00E13253" w:rsidP="00E13253">
      <w:pPr>
        <w:ind w:left="284"/>
        <w:contextualSpacing/>
      </w:pPr>
      <w:r>
        <w:t xml:space="preserve">Раздел 15. Социологические науки </w:t>
      </w:r>
    </w:p>
    <w:p w:rsidR="00E13253" w:rsidRDefault="00E13253" w:rsidP="00E13253">
      <w:pPr>
        <w:ind w:left="284"/>
        <w:contextualSpacing/>
      </w:pPr>
      <w:r>
        <w:t xml:space="preserve">Раздел 16. Психологические науки </w:t>
      </w:r>
    </w:p>
    <w:p w:rsidR="00E13253" w:rsidRDefault="00E13253" w:rsidP="00E13253">
      <w:pPr>
        <w:contextualSpacing/>
      </w:pPr>
    </w:p>
    <w:p w:rsidR="00544AD4" w:rsidRDefault="00544A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E13253" w:rsidRPr="004A7DE8" w:rsidRDefault="00E13253" w:rsidP="00E13253">
      <w:pPr>
        <w:contextualSpacing/>
        <w:rPr>
          <w:rFonts w:ascii="Verdana" w:hAnsi="Verdana"/>
          <w:b/>
          <w:noProof/>
          <w:color w:val="00B004"/>
        </w:rPr>
      </w:pPr>
    </w:p>
    <w:p w:rsidR="00544AD4" w:rsidRPr="00CA097C" w:rsidRDefault="00544AD4" w:rsidP="006F102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Формат</w:t>
      </w:r>
      <w:r w:rsidRPr="00CA097C">
        <w:rPr>
          <w:b/>
          <w:noProof/>
          <w:sz w:val="18"/>
          <w:szCs w:val="18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CA097C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CA097C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CA097C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CA097C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CA097C">
        <w:rPr>
          <w:noProof/>
          <w:sz w:val="18"/>
          <w:szCs w:val="18"/>
        </w:rPr>
        <w:t>)</w:t>
      </w:r>
    </w:p>
    <w:p w:rsidR="00544AD4" w:rsidRPr="003D40A2" w:rsidRDefault="00544AD4" w:rsidP="006F102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="00266E8B">
        <w:rPr>
          <w:noProof/>
          <w:sz w:val="18"/>
          <w:szCs w:val="18"/>
        </w:rPr>
        <w:t>: книжная (</w:t>
      </w:r>
      <w:r w:rsidRPr="003D40A2">
        <w:rPr>
          <w:i/>
          <w:noProof/>
          <w:sz w:val="18"/>
          <w:szCs w:val="18"/>
        </w:rPr>
        <w:t>альбо</w:t>
      </w:r>
      <w:r w:rsidR="00266E8B">
        <w:rPr>
          <w:i/>
          <w:noProof/>
          <w:sz w:val="18"/>
          <w:szCs w:val="18"/>
        </w:rPr>
        <w:t>мная ориентация запрещена)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6F102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6F102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6F102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6F102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 xml:space="preserve">Объём </w:t>
      </w:r>
      <w:r w:rsidR="00266E8B">
        <w:rPr>
          <w:b/>
          <w:noProof/>
          <w:sz w:val="18"/>
          <w:szCs w:val="18"/>
        </w:rPr>
        <w:t>работы</w:t>
      </w:r>
      <w:r w:rsidRPr="003D40A2">
        <w:rPr>
          <w:b/>
          <w:noProof/>
          <w:sz w:val="18"/>
          <w:szCs w:val="18"/>
        </w:rPr>
        <w:t>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B774D2" w:rsidRDefault="005D21B7" w:rsidP="004A7DE8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E13253" w:rsidRDefault="00E13253" w:rsidP="004A7DE8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</w:p>
    <w:p w:rsidR="00E13253" w:rsidRDefault="00E13253" w:rsidP="004A7DE8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</w:p>
    <w:p w:rsidR="002A1B8B" w:rsidRDefault="002A1B8B" w:rsidP="004A7DE8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</w:p>
    <w:p w:rsidR="00E13253" w:rsidRPr="004A7DE8" w:rsidRDefault="00E13253" w:rsidP="004A7DE8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</w:p>
    <w:p w:rsidR="00544AD4" w:rsidRPr="00836131" w:rsidRDefault="00544AD4" w:rsidP="00E13253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Pr="00836131">
        <w:rPr>
          <w:rFonts w:ascii="Verdana" w:hAnsi="Verdana" w:cs="Arial"/>
          <w:b/>
          <w:noProof/>
          <w:color w:val="00B004"/>
        </w:rPr>
        <w:t>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544AD4"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="00544AD4" w:rsidRPr="002C4FA2">
        <w:rPr>
          <w:noProof/>
          <w:color w:val="000000"/>
          <w:sz w:val="16"/>
          <w:szCs w:val="16"/>
        </w:rPr>
        <w:t>отделяя каждого автора</w:t>
      </w:r>
      <w:r w:rsidR="00544AD4"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="00544AD4" w:rsidRPr="002C4FA2">
        <w:rPr>
          <w:b/>
          <w:noProof/>
          <w:color w:val="000000"/>
          <w:sz w:val="16"/>
          <w:szCs w:val="16"/>
        </w:rPr>
        <w:t>запятой</w:t>
      </w:r>
      <w:r w:rsidR="00544AD4"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A097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6" type="#_x0000_t75" style="width:88pt;height:25.5pt">
            <v:imagedata r:id="rId12" o:title="logo 72 ppi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>Образец оформления работы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3421CF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Воронцов</w:t>
            </w:r>
            <w:r w:rsidR="00DD2714">
              <w:rPr>
                <w:b/>
                <w:noProof/>
                <w:sz w:val="14"/>
                <w:szCs w:val="14"/>
              </w:rPr>
              <w:t xml:space="preserve"> Андрей Вадимович</w:t>
            </w:r>
            <w:r w:rsidR="00544AD4"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267B6F" w:rsidP="00DD271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="00544AD4"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  <w:r w:rsidR="00544AD4"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Гмы Павел Александрович</w:t>
            </w:r>
          </w:p>
          <w:p w:rsidR="00544AD4" w:rsidRPr="005B72DD" w:rsidRDefault="00544AD4" w:rsidP="00DD271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DD271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="00267B6F">
              <w:rPr>
                <w:bCs/>
                <w:noProof/>
                <w:sz w:val="14"/>
                <w:szCs w:val="14"/>
              </w:rPr>
              <w:t>Омский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Voronzov Andrey Vadimovich</w:t>
            </w:r>
            <w:r w:rsidR="00544AD4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544AD4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  <w:r w:rsidR="00544AD4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Gmy Pavel Aleksadrovich</w:t>
            </w:r>
          </w:p>
          <w:p w:rsidR="00544AD4" w:rsidRP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="00EF2E63">
              <w:rPr>
                <w:noProof/>
                <w:sz w:val="14"/>
                <w:szCs w:val="14"/>
              </w:rPr>
              <w:t xml:space="preserve">Костин Б. </w:t>
            </w:r>
            <w:r w:rsidR="00ED2844">
              <w:rPr>
                <w:noProof/>
                <w:sz w:val="14"/>
                <w:szCs w:val="14"/>
              </w:rPr>
              <w:t>Н. Нейтрализация фонемных оппозиций в славянских языках // Вопросы языкознания. – 2016. – № 5. – С. 113-15</w:t>
            </w:r>
            <w:bookmarkEnd w:id="1"/>
            <w:r w:rsidR="00ED2844">
              <w:rPr>
                <w:noProof/>
                <w:sz w:val="14"/>
                <w:szCs w:val="14"/>
              </w:rPr>
              <w:t>8</w:t>
            </w:r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="00EF2E63">
              <w:rPr>
                <w:noProof/>
                <w:sz w:val="14"/>
                <w:szCs w:val="14"/>
              </w:rPr>
              <w:t xml:space="preserve">Пряхин Г. </w:t>
            </w:r>
            <w:r w:rsidR="00ED2844">
              <w:rPr>
                <w:noProof/>
                <w:sz w:val="14"/>
                <w:szCs w:val="14"/>
              </w:rPr>
              <w:t>А. Общее в фонетике восточноевропейских языков</w:t>
            </w:r>
            <w:r w:rsidRPr="005B72DD">
              <w:rPr>
                <w:noProof/>
                <w:sz w:val="14"/>
                <w:szCs w:val="14"/>
              </w:rPr>
              <w:t>. – СПб.: Издательство полит</w:t>
            </w:r>
            <w:r w:rsidR="00ED2844">
              <w:rPr>
                <w:noProof/>
                <w:sz w:val="14"/>
                <w:szCs w:val="14"/>
              </w:rPr>
              <w:t>ехнического университета, – 2016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="00ED2844">
              <w:rPr>
                <w:noProof/>
                <w:sz w:val="14"/>
                <w:szCs w:val="14"/>
              </w:rPr>
              <w:t>– 203</w:t>
            </w:r>
            <w:r w:rsidRPr="005B72DD">
              <w:rPr>
                <w:noProof/>
                <w:sz w:val="14"/>
                <w:szCs w:val="14"/>
              </w:rPr>
              <w:t xml:space="preserve"> с.</w:t>
            </w:r>
          </w:p>
          <w:p w:rsidR="00544AD4" w:rsidRPr="00527D31" w:rsidRDefault="00544AD4" w:rsidP="00DD271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67B6F" w:rsidP="00267B6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А.В. Воронцов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А.П</w:t>
            </w:r>
            <w:r w:rsidR="00ED284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Кононов</w:t>
            </w:r>
            <w:r w:rsidR="00544AD4"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П.А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Гмы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544AD4"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302108" w:rsidRPr="00836131">
        <w:rPr>
          <w:rFonts w:ascii="Verdana" w:hAnsi="Verdana"/>
          <w:b/>
          <w:noProof/>
          <w:color w:val="00B004"/>
        </w:rPr>
        <w:t>АВТОРОМ  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672E77" w:rsidRDefault="00000175" w:rsidP="00000175">
      <w:pPr>
        <w:jc w:val="center"/>
        <w:rPr>
          <w:b/>
          <w:noProof/>
          <w:color w:val="84C225"/>
        </w:rPr>
      </w:pPr>
    </w:p>
    <w:p w:rsidR="00F44E47" w:rsidRPr="00F44E47" w:rsidRDefault="00F44E47" w:rsidP="00F44E47">
      <w:pPr>
        <w:tabs>
          <w:tab w:val="left" w:pos="284"/>
        </w:tabs>
        <w:ind w:firstLine="284"/>
        <w:jc w:val="both"/>
        <w:rPr>
          <w:b/>
          <w:bCs/>
          <w:noProof/>
        </w:rPr>
      </w:pPr>
      <w:r w:rsidRPr="00F44E47">
        <w:rPr>
          <w:b/>
          <w:bCs/>
          <w:noProof/>
          <w:color w:val="000000"/>
        </w:rPr>
        <w:t xml:space="preserve">До </w:t>
      </w:r>
      <w:r w:rsidR="002C2B49">
        <w:rPr>
          <w:b/>
          <w:bCs/>
          <w:noProof/>
          <w:color w:val="000000"/>
        </w:rPr>
        <w:t>5 мая 2019</w:t>
      </w:r>
      <w:r w:rsidRPr="00F44E47">
        <w:rPr>
          <w:b/>
          <w:bCs/>
          <w:noProof/>
          <w:color w:val="000000"/>
        </w:rPr>
        <w:t xml:space="preserve"> (включительно) необходимо</w:t>
      </w:r>
      <w:r w:rsidRPr="00F44E47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3" w:history="1">
        <w:r w:rsidRPr="008A6089">
          <w:rPr>
            <w:rStyle w:val="a9"/>
            <w:b/>
            <w:noProof/>
          </w:rPr>
          <w:t>sciencen.org</w:t>
        </w:r>
      </w:hyperlink>
      <w:r w:rsidRPr="00F44E47">
        <w:rPr>
          <w:rStyle w:val="a9"/>
          <w:b/>
          <w:noProof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F44E47" w:rsidRPr="00F44E47" w:rsidRDefault="00CA097C" w:rsidP="00F44E47">
      <w:pPr>
        <w:tabs>
          <w:tab w:val="left" w:pos="142"/>
        </w:tabs>
        <w:ind w:left="142"/>
        <w:rPr>
          <w:b/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5" type="#_x0000_t32" style="position:absolute;left:0;text-align:left;margin-left:65.4pt;margin-top:6.25pt;width:5.4pt;height:0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">
            <v:stroke endarrow="block"/>
          </v:shape>
        </w:pict>
      </w:r>
      <w:r w:rsidR="00F44E47" w:rsidRPr="00F44E47">
        <w:rPr>
          <w:noProof/>
        </w:rPr>
        <w:t>Монографии     Онлайн-заявка на публикацию монографии</w:t>
      </w: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br/>
        <w:t>Шаг 2</w:t>
      </w:r>
      <w:r w:rsidRPr="00F44E47">
        <w:rPr>
          <w:noProof/>
        </w:rPr>
        <w:t>:    Выслать на адрес Оргкомитета</w:t>
      </w:r>
      <w:r w:rsidRPr="00F44E47">
        <w:rPr>
          <w:b/>
          <w:noProof/>
        </w:rPr>
        <w:t xml:space="preserve"> </w:t>
      </w:r>
      <w:hyperlink r:id="rId14" w:history="1">
        <w:r w:rsidRPr="00F44E47">
          <w:rPr>
            <w:rStyle w:val="a9"/>
            <w:b/>
            <w:noProof/>
            <w:lang w:val="en-US"/>
          </w:rPr>
          <w:t>mon</w:t>
        </w:r>
        <w:r w:rsidRPr="00F44E47">
          <w:rPr>
            <w:rStyle w:val="a9"/>
            <w:b/>
            <w:noProof/>
          </w:rPr>
          <w:t>@</w:t>
        </w:r>
        <w:r w:rsidRPr="00F44E47">
          <w:rPr>
            <w:rStyle w:val="a9"/>
            <w:b/>
            <w:noProof/>
            <w:lang w:val="en-US"/>
          </w:rPr>
          <w:t>sciencen</w:t>
        </w:r>
        <w:r w:rsidRPr="00F44E47">
          <w:rPr>
            <w:rStyle w:val="a9"/>
            <w:b/>
            <w:noProof/>
          </w:rPr>
          <w:t>.</w:t>
        </w:r>
        <w:r w:rsidRPr="00F44E47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F44E47" w:rsidRPr="00F44E47" w:rsidRDefault="00F44E47" w:rsidP="00F44E47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bCs/>
          <w:noProof/>
        </w:rPr>
        <w:t xml:space="preserve">копию квитанции или чека об оплате </w:t>
      </w:r>
    </w:p>
    <w:p w:rsidR="00F44E47" w:rsidRPr="00F44E47" w:rsidRDefault="00F44E47" w:rsidP="00F44E47">
      <w:pPr>
        <w:tabs>
          <w:tab w:val="left" w:pos="709"/>
        </w:tabs>
        <w:ind w:left="709" w:hanging="283"/>
        <w:rPr>
          <w:noProof/>
        </w:rPr>
      </w:pPr>
      <w:r w:rsidRPr="00F44E47">
        <w:rPr>
          <w:bCs/>
          <w:noProof/>
        </w:rPr>
        <w:t xml:space="preserve">     (фото, скриншот)</w:t>
      </w:r>
      <w:r w:rsidRPr="00F44E47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F44E47" w:rsidRDefault="00F44E47" w:rsidP="00F44E47">
      <w:pPr>
        <w:ind w:firstLine="284"/>
        <w:jc w:val="both"/>
        <w:rPr>
          <w:noProof/>
          <w:color w:val="000000"/>
        </w:rPr>
      </w:pPr>
      <w:r w:rsidRPr="00F44E47">
        <w:rPr>
          <w:noProof/>
          <w:color w:val="000000"/>
        </w:rPr>
        <w:t>МОН-</w:t>
      </w:r>
      <w:r w:rsidR="002C2B49">
        <w:rPr>
          <w:noProof/>
          <w:color w:val="000000"/>
        </w:rPr>
        <w:t>17</w:t>
      </w:r>
      <w:r w:rsidRPr="00F44E47">
        <w:rPr>
          <w:noProof/>
        </w:rPr>
        <w:t>, Петров, Квитанция\Чек</w:t>
      </w:r>
    </w:p>
    <w:p w:rsidR="00F44E47" w:rsidRPr="008B0976" w:rsidRDefault="00F44E47" w:rsidP="00F44E47">
      <w:pPr>
        <w:ind w:firstLine="284"/>
        <w:jc w:val="both"/>
        <w:rPr>
          <w:noProof/>
        </w:rPr>
      </w:pPr>
      <w:r w:rsidRPr="00F44E47">
        <w:rPr>
          <w:noProof/>
          <w:color w:val="000000"/>
        </w:rPr>
        <w:t>МОН-</w:t>
      </w:r>
      <w:r w:rsidR="002C2B49">
        <w:rPr>
          <w:noProof/>
          <w:color w:val="000000"/>
        </w:rPr>
        <w:t>17</w:t>
      </w:r>
      <w:r w:rsidRPr="00F44E47">
        <w:rPr>
          <w:noProof/>
          <w:sz w:val="16"/>
          <w:szCs w:val="16"/>
        </w:rPr>
        <w:t>,</w:t>
      </w:r>
      <w:r w:rsidRPr="00F44E47">
        <w:rPr>
          <w:noProof/>
        </w:rPr>
        <w:t xml:space="preserve"> Петров, Статья</w:t>
      </w:r>
    </w:p>
    <w:p w:rsidR="00F44E47" w:rsidRDefault="00F44E47" w:rsidP="00F44E47">
      <w:pPr>
        <w:ind w:left="284" w:right="134"/>
        <w:jc w:val="both"/>
        <w:rPr>
          <w:b/>
          <w:bCs/>
          <w:noProof/>
          <w:color w:val="FF0000"/>
        </w:rPr>
      </w:pPr>
    </w:p>
    <w:p w:rsidR="00F44E47" w:rsidRDefault="00F44E47" w:rsidP="00F44E47">
      <w:pPr>
        <w:ind w:left="284" w:right="134"/>
        <w:jc w:val="both"/>
        <w:rPr>
          <w:b/>
          <w:bCs/>
          <w:noProof/>
          <w:color w:val="000000"/>
          <w:sz w:val="24"/>
          <w:szCs w:val="24"/>
        </w:rPr>
      </w:pPr>
      <w:r w:rsidRPr="00281424">
        <w:rPr>
          <w:b/>
          <w:bCs/>
          <w:noProof/>
          <w:color w:val="FF0000"/>
        </w:rPr>
        <w:lastRenderedPageBreak/>
        <w:t>ВНИМАНИЕ!</w:t>
      </w:r>
      <w:r w:rsidRPr="00281424">
        <w:rPr>
          <w:noProof/>
          <w:color w:val="FF0000"/>
        </w:rPr>
        <w:t xml:space="preserve"> </w:t>
      </w:r>
      <w:r w:rsidRPr="008B0976">
        <w:rPr>
          <w:noProof/>
          <w:color w:val="000000"/>
        </w:rPr>
        <w:t xml:space="preserve">В теме письма </w:t>
      </w:r>
      <w:r w:rsidRPr="415DCC9B">
        <w:rPr>
          <w:b/>
          <w:bCs/>
          <w:noProof/>
          <w:color w:val="000000"/>
        </w:rPr>
        <w:t>обязательно</w:t>
      </w:r>
      <w:r>
        <w:rPr>
          <w:noProof/>
          <w:color w:val="000000"/>
        </w:rPr>
        <w:t xml:space="preserve">     укажите:</w:t>
      </w:r>
      <w:r w:rsidRPr="008B0976">
        <w:rPr>
          <w:noProof/>
          <w:color w:val="000000"/>
        </w:rPr>
        <w:t xml:space="preserve"> </w:t>
      </w:r>
      <w:r w:rsidRPr="00F44E47">
        <w:rPr>
          <w:noProof/>
          <w:color w:val="000000"/>
        </w:rPr>
        <w:t>МОН-</w:t>
      </w:r>
      <w:r w:rsidR="002C2B49">
        <w:rPr>
          <w:noProof/>
          <w:color w:val="000000"/>
        </w:rPr>
        <w:t>17</w:t>
      </w:r>
      <w:r w:rsidRPr="005E2B04">
        <w:rPr>
          <w:b/>
          <w:bCs/>
          <w:noProof/>
          <w:color w:val="000000"/>
          <w:sz w:val="24"/>
          <w:szCs w:val="24"/>
        </w:rPr>
        <w:t xml:space="preserve"> </w:t>
      </w:r>
    </w:p>
    <w:p w:rsidR="00F44E47" w:rsidRPr="005E2B04" w:rsidRDefault="00F44E47" w:rsidP="00F44E47">
      <w:pPr>
        <w:ind w:left="284" w:right="134"/>
        <w:jc w:val="both"/>
        <w:rPr>
          <w:noProof/>
          <w:color w:val="000000"/>
        </w:rPr>
      </w:pPr>
    </w:p>
    <w:p w:rsidR="00000175" w:rsidRPr="00544AD4" w:rsidRDefault="00082C8E" w:rsidP="00000175">
      <w:pPr>
        <w:ind w:firstLine="284"/>
        <w:jc w:val="both"/>
        <w:rPr>
          <w:noProof/>
        </w:rPr>
      </w:pPr>
      <w:r>
        <w:rPr>
          <w:noProof/>
          <w:color w:val="000000"/>
        </w:rPr>
        <w:t>После получения материалы проверяются</w:t>
      </w:r>
      <w:r w:rsidR="00000175" w:rsidRPr="00544AD4">
        <w:rPr>
          <w:noProof/>
          <w:color w:val="000000"/>
        </w:rPr>
        <w:t xml:space="preserve"> Оргкомитет</w:t>
      </w:r>
      <w:r>
        <w:rPr>
          <w:noProof/>
          <w:color w:val="000000"/>
        </w:rPr>
        <w:t>ом</w:t>
      </w:r>
      <w:r w:rsidR="00000175" w:rsidRPr="00544AD4">
        <w:rPr>
          <w:noProof/>
          <w:color w:val="000000"/>
        </w:rPr>
        <w:t xml:space="preserve"> в течение </w:t>
      </w:r>
      <w:r w:rsidR="005D21B7">
        <w:rPr>
          <w:noProof/>
          <w:color w:val="000000"/>
        </w:rPr>
        <w:t>3</w:t>
      </w:r>
      <w:r>
        <w:rPr>
          <w:noProof/>
          <w:color w:val="000000"/>
        </w:rPr>
        <w:t>-х</w:t>
      </w:r>
      <w:r w:rsidR="00000175" w:rsidRPr="00544AD4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рабочих дней, после чего </w:t>
      </w:r>
      <w:r w:rsidR="00000175" w:rsidRPr="00544AD4">
        <w:rPr>
          <w:noProof/>
          <w:color w:val="000000"/>
        </w:rPr>
        <w:t xml:space="preserve">на адрес автора </w:t>
      </w:r>
      <w:r>
        <w:rPr>
          <w:noProof/>
          <w:color w:val="000000"/>
        </w:rPr>
        <w:t xml:space="preserve">отправляется </w:t>
      </w:r>
      <w:r w:rsidR="00000175" w:rsidRPr="00544AD4">
        <w:rPr>
          <w:noProof/>
          <w:color w:val="000000"/>
        </w:rPr>
        <w:t xml:space="preserve">письмо с </w:t>
      </w:r>
      <w:r w:rsidR="00AC4C1F">
        <w:rPr>
          <w:noProof/>
          <w:color w:val="000000"/>
        </w:rPr>
        <w:t>уведомлннием о принятии работы к публикации</w:t>
      </w:r>
      <w:r w:rsidR="00B35DE6">
        <w:rPr>
          <w:noProof/>
          <w:color w:val="000000"/>
        </w:rPr>
        <w:t>. Авторов</w:t>
      </w:r>
      <w:r>
        <w:rPr>
          <w:noProof/>
          <w:color w:val="000000"/>
        </w:rPr>
        <w:t xml:space="preserve">, не получивших </w:t>
      </w:r>
      <w:r w:rsidR="00AC4C1F">
        <w:rPr>
          <w:noProof/>
          <w:color w:val="000000"/>
        </w:rPr>
        <w:t>такое уведомление</w:t>
      </w:r>
      <w:r>
        <w:rPr>
          <w:noProof/>
          <w:color w:val="000000"/>
        </w:rPr>
        <w:t>, просим</w:t>
      </w:r>
      <w:r w:rsidR="00B35DE6">
        <w:rPr>
          <w:noProof/>
          <w:color w:val="000000"/>
        </w:rPr>
        <w:t xml:space="preserve"> направить </w:t>
      </w:r>
      <w:r w:rsidR="00000175" w:rsidRPr="00544AD4">
        <w:rPr>
          <w:noProof/>
          <w:color w:val="000000"/>
        </w:rPr>
        <w:t xml:space="preserve">материалы </w:t>
      </w:r>
      <w:r w:rsidR="00B35DE6">
        <w:rPr>
          <w:noProof/>
          <w:color w:val="000000"/>
        </w:rPr>
        <w:t xml:space="preserve">повторно </w:t>
      </w:r>
      <w:r w:rsidR="00000175" w:rsidRPr="00544AD4">
        <w:rPr>
          <w:noProof/>
          <w:color w:val="000000"/>
        </w:rPr>
        <w:t>или</w:t>
      </w:r>
      <w:r w:rsidR="00000175" w:rsidRPr="00544AD4">
        <w:rPr>
          <w:noProof/>
        </w:rPr>
        <w:t xml:space="preserve"> связаться с Оргкомитетом.</w:t>
      </w:r>
    </w:p>
    <w:p w:rsidR="00000175" w:rsidRPr="00544AD4" w:rsidRDefault="00082C8E" w:rsidP="00000175">
      <w:pPr>
        <w:tabs>
          <w:tab w:val="left" w:pos="284"/>
        </w:tabs>
        <w:ind w:firstLine="284"/>
        <w:jc w:val="both"/>
        <w:rPr>
          <w:noProof/>
        </w:rPr>
      </w:pPr>
      <w:r>
        <w:rPr>
          <w:noProof/>
        </w:rPr>
        <w:t xml:space="preserve">Публикация </w:t>
      </w:r>
      <w:r w:rsidR="00B35DE6">
        <w:rPr>
          <w:noProof/>
        </w:rPr>
        <w:t>работ</w:t>
      </w:r>
      <w:r w:rsidR="00000175" w:rsidRPr="00544AD4">
        <w:rPr>
          <w:noProof/>
        </w:rPr>
        <w:t xml:space="preserve"> осу</w:t>
      </w:r>
      <w:r>
        <w:rPr>
          <w:noProof/>
        </w:rPr>
        <w:t>ществляется</w:t>
      </w:r>
      <w:r w:rsidR="00000175" w:rsidRPr="00544AD4">
        <w:rPr>
          <w:noProof/>
        </w:rPr>
        <w:t xml:space="preserve"> только после оплаты организационного взноса. </w:t>
      </w:r>
      <w:r w:rsidR="00000175" w:rsidRPr="006E148D">
        <w:rPr>
          <w:b/>
          <w:noProof/>
        </w:rPr>
        <w:t>Обязательно</w:t>
      </w:r>
      <w:r w:rsidR="00000175" w:rsidRPr="00544AD4">
        <w:rPr>
          <w:noProof/>
        </w:rPr>
        <w:t xml:space="preserve">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F44E47" w:rsidRDefault="00F44E47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</w:p>
    <w:p w:rsidR="00F44E47" w:rsidRDefault="00F44E47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С целью возмещения </w:t>
      </w:r>
      <w:r w:rsidR="00EF2E63">
        <w:rPr>
          <w:noProof/>
        </w:rPr>
        <w:t>организационных</w:t>
      </w:r>
      <w:r w:rsidRPr="00544AD4">
        <w:rPr>
          <w:noProof/>
        </w:rPr>
        <w:t xml:space="preserve">, </w:t>
      </w:r>
      <w:r w:rsidR="00283CDB">
        <w:rPr>
          <w:noProof/>
        </w:rPr>
        <w:t xml:space="preserve">полиграфических, издательских </w:t>
      </w:r>
      <w:r w:rsidRPr="00544AD4">
        <w:rPr>
          <w:noProof/>
        </w:rPr>
        <w:t>расходов авторам необходимо оплатить организационный взнос.</w:t>
      </w:r>
    </w:p>
    <w:p w:rsidR="006A4E99" w:rsidRPr="00544AD4" w:rsidRDefault="006A4E99" w:rsidP="00000175">
      <w:pPr>
        <w:tabs>
          <w:tab w:val="left" w:pos="284"/>
        </w:tabs>
        <w:ind w:firstLine="284"/>
        <w:jc w:val="both"/>
        <w:rPr>
          <w:noProof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DD2714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DD2714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DD2714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D2775D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>
              <w:rPr>
                <w:strike/>
                <w:noProof/>
                <w:sz w:val="18"/>
                <w:szCs w:val="18"/>
                <w:lang w:val="en-US"/>
              </w:rPr>
              <w:t>19</w:t>
            </w:r>
            <w:r>
              <w:rPr>
                <w:strike/>
                <w:noProof/>
                <w:sz w:val="18"/>
                <w:szCs w:val="18"/>
              </w:rPr>
              <w:t>5</w:t>
            </w:r>
            <w:r w:rsidR="00000175" w:rsidRPr="0053578A">
              <w:rPr>
                <w:strike/>
                <w:noProof/>
                <w:sz w:val="18"/>
                <w:szCs w:val="18"/>
                <w:lang w:val="en-US"/>
              </w:rPr>
              <w:t xml:space="preserve"> руб.</w:t>
            </w:r>
          </w:p>
          <w:p w:rsidR="00F43AA3" w:rsidRPr="00D2775D" w:rsidRDefault="00D2775D" w:rsidP="002F2064">
            <w:pPr>
              <w:jc w:val="center"/>
              <w:rPr>
                <w:b/>
                <w:noProof/>
                <w:color w:val="FF0000"/>
                <w:sz w:val="18"/>
                <w:szCs w:val="18"/>
                <w:lang w:val="en-US"/>
              </w:rPr>
            </w:pPr>
            <w:r w:rsidRPr="00D2775D">
              <w:rPr>
                <w:b/>
                <w:noProof/>
                <w:color w:val="FF0000"/>
                <w:sz w:val="18"/>
                <w:szCs w:val="18"/>
              </w:rPr>
              <w:t>89</w:t>
            </w:r>
            <w:r w:rsidR="00F43AA3" w:rsidRPr="00D2775D">
              <w:rPr>
                <w:b/>
                <w:noProof/>
                <w:color w:val="FF0000"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D2775D" w:rsidRDefault="00F43AA3" w:rsidP="002F2064">
            <w:pPr>
              <w:jc w:val="center"/>
              <w:rPr>
                <w:b/>
                <w:noProof/>
                <w:color w:val="FF0000"/>
                <w:sz w:val="18"/>
                <w:szCs w:val="18"/>
                <w:lang w:val="en-US"/>
              </w:rPr>
            </w:pPr>
            <w:r w:rsidRPr="00D2775D">
              <w:rPr>
                <w:b/>
                <w:noProof/>
                <w:color w:val="FF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DD2714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836131" w:rsidRDefault="00000175" w:rsidP="002F2064">
            <w:pPr>
              <w:jc w:val="center"/>
              <w:rPr>
                <w:b/>
                <w:noProof/>
                <w:color w:val="00B004"/>
                <w:sz w:val="18"/>
                <w:szCs w:val="18"/>
              </w:rPr>
            </w:pPr>
            <w:r w:rsidRPr="00836131">
              <w:rPr>
                <w:b/>
                <w:noProof/>
                <w:color w:val="00B004"/>
                <w:sz w:val="18"/>
                <w:szCs w:val="18"/>
                <w:lang w:val="en-US"/>
              </w:rPr>
              <w:t>Бесплатно</w:t>
            </w:r>
            <w:r w:rsidR="00DC383A" w:rsidRPr="00836131">
              <w:rPr>
                <w:b/>
                <w:noProof/>
                <w:color w:val="00B004"/>
                <w:sz w:val="18"/>
                <w:szCs w:val="18"/>
              </w:rPr>
              <w:t xml:space="preserve"> </w:t>
            </w:r>
          </w:p>
        </w:tc>
      </w:tr>
      <w:tr w:rsidR="00000175" w:rsidRPr="0053578A" w:rsidTr="00DD2714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</w:t>
            </w:r>
            <w:r w:rsidR="000C03A2">
              <w:rPr>
                <w:noProof/>
                <w:sz w:val="18"/>
                <w:szCs w:val="18"/>
              </w:rPr>
              <w:t>-го</w:t>
            </w:r>
            <w:r w:rsidRPr="00544AD4">
              <w:rPr>
                <w:noProof/>
                <w:sz w:val="18"/>
                <w:szCs w:val="18"/>
              </w:rPr>
              <w:t xml:space="preserve">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1427C9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AC4C1F">
              <w:rPr>
                <w:noProof/>
                <w:sz w:val="18"/>
                <w:szCs w:val="18"/>
              </w:rPr>
              <w:t>5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DD2714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836131" w:rsidRDefault="00000175" w:rsidP="002F2064">
            <w:pPr>
              <w:jc w:val="center"/>
              <w:rPr>
                <w:b/>
                <w:bCs/>
                <w:noProof/>
                <w:color w:val="00B004"/>
                <w:sz w:val="18"/>
                <w:szCs w:val="18"/>
              </w:rPr>
            </w:pPr>
            <w:r w:rsidRPr="00836131">
              <w:rPr>
                <w:b/>
                <w:bCs/>
                <w:noProof/>
                <w:color w:val="00B004"/>
                <w:sz w:val="18"/>
                <w:szCs w:val="18"/>
                <w:lang w:val="en-US"/>
              </w:rPr>
              <w:t>Бесплатно</w:t>
            </w:r>
            <w:r w:rsidR="00DC383A" w:rsidRPr="00836131">
              <w:rPr>
                <w:b/>
                <w:bCs/>
                <w:noProof/>
                <w:color w:val="00B004"/>
                <w:sz w:val="18"/>
                <w:szCs w:val="18"/>
              </w:rPr>
              <w:t xml:space="preserve"> </w:t>
            </w:r>
          </w:p>
        </w:tc>
      </w:tr>
    </w:tbl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F44E47" w:rsidRDefault="006A4E99" w:rsidP="006A4E99">
      <w:pPr>
        <w:tabs>
          <w:tab w:val="left" w:pos="284"/>
        </w:tabs>
        <w:ind w:firstLine="284"/>
        <w:jc w:val="both"/>
        <w:rPr>
          <w:rFonts w:ascii="Verdana" w:hAnsi="Verdana"/>
          <w:b/>
          <w:noProof/>
          <w:color w:val="00B004"/>
        </w:rPr>
      </w:pPr>
      <w:r w:rsidRPr="00076CD5">
        <w:rPr>
          <w:noProof/>
        </w:rPr>
        <w:t xml:space="preserve">Все </w:t>
      </w:r>
      <w:r>
        <w:rPr>
          <w:noProof/>
        </w:rPr>
        <w:t>работы</w:t>
      </w:r>
      <w:r w:rsidRPr="00076CD5">
        <w:rPr>
          <w:noProof/>
        </w:rPr>
        <w:t xml:space="preserve"> проходят рецензирование (экспертную оценку). За всю информацию, указанную в публикации, юридическую и иную ответственность несет(ут) </w:t>
      </w:r>
      <w:r>
        <w:rPr>
          <w:noProof/>
        </w:rPr>
        <w:t xml:space="preserve">ее </w:t>
      </w:r>
      <w:r w:rsidRPr="00076CD5">
        <w:rPr>
          <w:noProof/>
        </w:rPr>
        <w:t>автор(ы</w:t>
      </w:r>
      <w:r>
        <w:rPr>
          <w:noProof/>
        </w:rPr>
        <w:t>)</w:t>
      </w:r>
      <w:r w:rsidRPr="00076CD5">
        <w:rPr>
          <w:noProof/>
        </w:rPr>
        <w:t>.</w:t>
      </w: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680FC0" w:rsidRDefault="00680FC0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000175" w:rsidRPr="002B031E" w:rsidRDefault="00000175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2B031E">
        <w:rPr>
          <w:rFonts w:ascii="Verdana" w:hAnsi="Verdana"/>
          <w:b/>
          <w:noProof/>
          <w:color w:val="00B004"/>
        </w:rPr>
        <w:lastRenderedPageBreak/>
        <w:t>РЕКВИЗИТЫ ДЛЯ ОПЛАТЫ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5D21B7" w:rsidRPr="00EF2E63" w:rsidRDefault="00D2775D" w:rsidP="00D45612">
      <w:pPr>
        <w:ind w:left="284" w:firstLine="284"/>
        <w:jc w:val="both"/>
        <w:rPr>
          <w:b/>
          <w:noProof/>
          <w:color w:val="009604"/>
        </w:rPr>
      </w:pPr>
      <w:r>
        <w:rPr>
          <w:noProof/>
        </w:rPr>
        <w:t xml:space="preserve">Быстрый, безопасный и выгодный способ оплаты </w:t>
      </w:r>
      <w:r w:rsidR="005D21B7" w:rsidRPr="00544AD4">
        <w:rPr>
          <w:noProof/>
        </w:rPr>
        <w:t xml:space="preserve">– на нашем сайте в разделе </w:t>
      </w:r>
      <w:hyperlink r:id="rId15" w:history="1">
        <w:r w:rsidRPr="008A6089">
          <w:rPr>
            <w:rStyle w:val="a9"/>
            <w:b/>
            <w:noProof/>
          </w:rPr>
          <w:t>Оплата</w:t>
        </w:r>
      </w:hyperlink>
      <w:r>
        <w:rPr>
          <w:b/>
          <w:noProof/>
        </w:rPr>
        <w:t xml:space="preserve"> </w:t>
      </w:r>
      <w:r w:rsidRPr="006A4E99">
        <w:rPr>
          <w:b/>
          <w:noProof/>
          <w:color w:val="FF0000"/>
        </w:rPr>
        <w:t>(</w:t>
      </w:r>
      <w:r w:rsidR="00ED2844" w:rsidRPr="006A4E99">
        <w:rPr>
          <w:b/>
          <w:noProof/>
          <w:color w:val="FF0000"/>
        </w:rPr>
        <w:t xml:space="preserve">без комиссии </w:t>
      </w:r>
      <w:r w:rsidRPr="006A4E99">
        <w:rPr>
          <w:b/>
          <w:noProof/>
          <w:color w:val="FF0000"/>
        </w:rPr>
        <w:t>картами любых банков)</w:t>
      </w:r>
      <w:r w:rsidRPr="00EF2E63">
        <w:rPr>
          <w:rStyle w:val="a9"/>
          <w:b/>
          <w:noProof/>
          <w:color w:val="009604"/>
          <w:u w:val="none"/>
        </w:rPr>
        <w:t xml:space="preserve"> </w:t>
      </w:r>
    </w:p>
    <w:p w:rsidR="005D21B7" w:rsidRPr="00BB0E44" w:rsidRDefault="005D21B7" w:rsidP="005D21B7">
      <w:pPr>
        <w:tabs>
          <w:tab w:val="left" w:pos="284"/>
        </w:tabs>
        <w:ind w:firstLine="284"/>
        <w:rPr>
          <w:noProof/>
          <w:color w:val="000000"/>
          <w:sz w:val="16"/>
          <w:szCs w:val="16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Pr="00BB0E44" w:rsidRDefault="005D21B7" w:rsidP="005D21B7">
      <w:pPr>
        <w:tabs>
          <w:tab w:val="left" w:pos="284"/>
        </w:tabs>
        <w:ind w:firstLine="284"/>
        <w:rPr>
          <w:noProof/>
          <w:color w:val="000000"/>
          <w:sz w:val="16"/>
          <w:szCs w:val="16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</w:t>
      </w:r>
      <w:r w:rsidR="00CE71BA">
        <w:rPr>
          <w:noProof/>
          <w:color w:val="000000"/>
        </w:rPr>
        <w:t>чатель: ИП И</w:t>
      </w:r>
      <w:r w:rsidR="00D2775D">
        <w:rPr>
          <w:noProof/>
          <w:color w:val="000000"/>
        </w:rPr>
        <w:t>вановская Ирина Игоревна</w:t>
      </w:r>
    </w:p>
    <w:p w:rsidR="002F2064" w:rsidRPr="005D21B7" w:rsidRDefault="00CE71BA" w:rsidP="005D21B7">
      <w:pPr>
        <w:tabs>
          <w:tab w:val="left" w:pos="28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>ИНН: 100121743290</w:t>
      </w:r>
    </w:p>
    <w:p w:rsidR="002F2064" w:rsidRPr="00BB0E44" w:rsidRDefault="00CE71BA" w:rsidP="00BB0E44">
      <w:pPr>
        <w:tabs>
          <w:tab w:val="left" w:pos="28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>ОГРНИП: 318100100000595</w:t>
      </w:r>
    </w:p>
    <w:p w:rsidR="002F2064" w:rsidRPr="00544AD4" w:rsidRDefault="00885379" w:rsidP="00E32FD5">
      <w:pPr>
        <w:tabs>
          <w:tab w:val="left" w:pos="284"/>
        </w:tabs>
        <w:ind w:left="284"/>
        <w:rPr>
          <w:bCs/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Банк получателя</w:t>
      </w:r>
      <w:r w:rsidR="002F2064" w:rsidRPr="00544AD4">
        <w:rPr>
          <w:noProof/>
          <w:color w:val="000000"/>
          <w:shd w:val="clear" w:color="auto" w:fill="FFFFFF"/>
        </w:rPr>
        <w:t xml:space="preserve">: </w:t>
      </w:r>
      <w:r w:rsidR="00CE71BA">
        <w:rPr>
          <w:noProof/>
          <w:color w:val="000000"/>
          <w:shd w:val="clear" w:color="auto" w:fill="FFFFFF"/>
        </w:rPr>
        <w:t>Отделение</w:t>
      </w:r>
      <w:r w:rsidR="00BB0E44">
        <w:rPr>
          <w:noProof/>
          <w:color w:val="000000"/>
          <w:shd w:val="clear" w:color="auto" w:fill="FFFFFF"/>
        </w:rPr>
        <w:t xml:space="preserve"> №8628 </w:t>
      </w:r>
      <w:r w:rsidR="00BB0E44">
        <w:rPr>
          <w:bCs/>
          <w:noProof/>
          <w:color w:val="000000"/>
          <w:shd w:val="clear" w:color="auto" w:fill="FFFFFF"/>
        </w:rPr>
        <w:t xml:space="preserve">ПАО </w:t>
      </w:r>
      <w:r w:rsidR="00D2775D">
        <w:rPr>
          <w:bCs/>
          <w:noProof/>
          <w:color w:val="000000"/>
          <w:shd w:val="clear" w:color="auto" w:fill="FFFFFF"/>
        </w:rPr>
        <w:t>СБЕРБАНК</w:t>
      </w:r>
      <w:r w:rsidR="00BB0E44">
        <w:rPr>
          <w:bCs/>
          <w:noProof/>
          <w:color w:val="000000"/>
          <w:shd w:val="clear" w:color="auto" w:fill="FFFFFF"/>
        </w:rPr>
        <w:t xml:space="preserve"> </w:t>
      </w:r>
      <w:r>
        <w:rPr>
          <w:bCs/>
          <w:noProof/>
          <w:color w:val="000000"/>
          <w:shd w:val="clear" w:color="auto" w:fill="FFFFFF"/>
        </w:rPr>
        <w:t xml:space="preserve">      </w:t>
      </w:r>
      <w:r w:rsidR="00E32FD5" w:rsidRPr="00E32FD5">
        <w:rPr>
          <w:bCs/>
          <w:noProof/>
          <w:color w:val="000000"/>
          <w:shd w:val="clear" w:color="auto" w:fill="FFFFFF"/>
        </w:rPr>
        <w:t xml:space="preserve">        </w:t>
      </w:r>
      <w:r w:rsidR="00BB0E44">
        <w:rPr>
          <w:bCs/>
          <w:noProof/>
          <w:color w:val="000000"/>
          <w:shd w:val="clear" w:color="auto" w:fill="FFFFFF"/>
        </w:rPr>
        <w:t>г. Петрозаводск</w:t>
      </w:r>
    </w:p>
    <w:p w:rsidR="002F2064" w:rsidRPr="00544AD4" w:rsidRDefault="00BB0E4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 xml:space="preserve">БИК банка получателя: 048602673 </w:t>
      </w:r>
    </w:p>
    <w:p w:rsidR="002F2064" w:rsidRDefault="00BB0E4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>Счет № банка получателя: 30101810600000000673</w:t>
      </w:r>
    </w:p>
    <w:p w:rsidR="00BB0E44" w:rsidRPr="00BB0E44" w:rsidRDefault="00BB0E4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>Счет № получателя: 40802810725000002351</w:t>
      </w:r>
    </w:p>
    <w:p w:rsidR="00BB0E44" w:rsidRPr="00FA0202" w:rsidRDefault="002F2064" w:rsidP="00D45612">
      <w:pPr>
        <w:tabs>
          <w:tab w:val="left" w:pos="284"/>
        </w:tabs>
        <w:ind w:left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="00E32FD5">
        <w:rPr>
          <w:bCs/>
          <w:i/>
          <w:noProof/>
          <w:color w:val="000000"/>
          <w:shd w:val="clear" w:color="auto" w:fill="FFFFFF"/>
        </w:rPr>
        <w:t>За размещение</w:t>
      </w:r>
      <w:r w:rsidR="00D2775D">
        <w:rPr>
          <w:bCs/>
          <w:i/>
          <w:noProof/>
          <w:color w:val="000000"/>
          <w:shd w:val="clear" w:color="auto" w:fill="FFFFFF"/>
        </w:rPr>
        <w:t xml:space="preserve"> научной</w:t>
      </w:r>
      <w:r w:rsidRPr="00544AD4">
        <w:rPr>
          <w:bCs/>
          <w:i/>
          <w:noProof/>
          <w:color w:val="000000"/>
          <w:shd w:val="clear" w:color="auto" w:fill="FFFFFF"/>
        </w:rPr>
        <w:t xml:space="preserve"> </w:t>
      </w:r>
      <w:r w:rsidR="00D2775D">
        <w:rPr>
          <w:bCs/>
          <w:i/>
          <w:noProof/>
          <w:color w:val="000000"/>
          <w:shd w:val="clear" w:color="auto" w:fill="FFFFFF"/>
        </w:rPr>
        <w:t>работы</w:t>
      </w:r>
      <w:r w:rsidRPr="00544AD4">
        <w:rPr>
          <w:bCs/>
          <w:i/>
          <w:noProof/>
          <w:color w:val="000000"/>
          <w:shd w:val="clear" w:color="auto" w:fill="FFFFFF"/>
        </w:rPr>
        <w:t xml:space="preserve"> (ФИО автора)</w:t>
      </w:r>
      <w:r w:rsidR="0007780B">
        <w:rPr>
          <w:bCs/>
          <w:i/>
          <w:noProof/>
          <w:color w:val="000000"/>
          <w:shd w:val="clear" w:color="auto" w:fill="FFFFFF"/>
        </w:rPr>
        <w:t xml:space="preserve"> в (код монографии)</w:t>
      </w:r>
      <w:r w:rsidR="006E148D">
        <w:rPr>
          <w:bCs/>
          <w:i/>
          <w:noProof/>
          <w:color w:val="000000"/>
          <w:shd w:val="clear" w:color="auto" w:fill="FFFFFF"/>
        </w:rPr>
        <w:t>.</w:t>
      </w:r>
      <w:r w:rsidRPr="00544AD4">
        <w:rPr>
          <w:bCs/>
          <w:i/>
          <w:noProof/>
          <w:color w:val="000000"/>
          <w:shd w:val="clear" w:color="auto" w:fill="FFFFFF"/>
        </w:rPr>
        <w:t>Без НДС</w:t>
      </w:r>
      <w:r w:rsidR="00FA0202">
        <w:rPr>
          <w:bCs/>
          <w:noProof/>
          <w:color w:val="000000"/>
          <w:shd w:val="clear" w:color="auto" w:fill="FFFFFF"/>
        </w:rPr>
        <w:t>».</w:t>
      </w:r>
    </w:p>
    <w:p w:rsidR="006A4E99" w:rsidRDefault="006E148D" w:rsidP="00D45612">
      <w:pPr>
        <w:tabs>
          <w:tab w:val="left" w:pos="284"/>
        </w:tabs>
        <w:ind w:left="284"/>
        <w:jc w:val="both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ab/>
      </w:r>
    </w:p>
    <w:p w:rsidR="002F2064" w:rsidRPr="00AC4C1F" w:rsidRDefault="002F2064" w:rsidP="00D45612">
      <w:pPr>
        <w:tabs>
          <w:tab w:val="left" w:pos="284"/>
        </w:tabs>
        <w:ind w:left="284"/>
        <w:jc w:val="both"/>
        <w:rPr>
          <w:b/>
          <w:bCs/>
          <w:noProof/>
          <w:color w:val="000000"/>
          <w:shd w:val="clear" w:color="auto" w:fill="FFFFFF"/>
        </w:rPr>
      </w:pPr>
      <w:r w:rsidRPr="00EF2E63">
        <w:rPr>
          <w:bCs/>
          <w:noProof/>
          <w:color w:val="000000"/>
          <w:shd w:val="clear" w:color="auto" w:fill="FFFFFF"/>
        </w:rPr>
        <w:t xml:space="preserve">Заполненную квитанцию Вы </w:t>
      </w:r>
      <w:r w:rsidR="00F24C6B" w:rsidRPr="00EF2E63">
        <w:rPr>
          <w:bCs/>
          <w:noProof/>
          <w:color w:val="000000"/>
          <w:shd w:val="clear" w:color="auto" w:fill="FFFFFF"/>
        </w:rPr>
        <w:t xml:space="preserve">также </w:t>
      </w:r>
      <w:r w:rsidRPr="00EF2E63">
        <w:rPr>
          <w:bCs/>
          <w:noProof/>
          <w:color w:val="000000"/>
          <w:shd w:val="clear" w:color="auto" w:fill="FFFFFF"/>
        </w:rPr>
        <w:t xml:space="preserve">можете скачать на </w:t>
      </w:r>
      <w:r w:rsidR="00D45612" w:rsidRPr="00EF2E63">
        <w:rPr>
          <w:bCs/>
          <w:noProof/>
          <w:color w:val="000000"/>
          <w:shd w:val="clear" w:color="auto" w:fill="FFFFFF"/>
        </w:rPr>
        <w:t xml:space="preserve"> </w:t>
      </w:r>
      <w:r w:rsidRPr="00EF2E63">
        <w:rPr>
          <w:bCs/>
          <w:noProof/>
          <w:color w:val="000000"/>
          <w:shd w:val="clear" w:color="auto" w:fill="FFFFFF"/>
        </w:rPr>
        <w:t xml:space="preserve">нашем сайте в разделе </w:t>
      </w:r>
      <w:r w:rsidRPr="00AC4C1F">
        <w:rPr>
          <w:b/>
          <w:bCs/>
          <w:noProof/>
          <w:color w:val="000000"/>
          <w:shd w:val="clear" w:color="auto" w:fill="FFFFFF"/>
        </w:rPr>
        <w:t>«Оплата»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076CD5" w:rsidRDefault="002F2064" w:rsidP="006A4E99">
      <w:pPr>
        <w:rPr>
          <w:rFonts w:ascii="Verdana" w:hAnsi="Verdana"/>
          <w:b/>
          <w:noProof/>
          <w:color w:val="00B004"/>
        </w:rPr>
      </w:pPr>
      <w:r w:rsidRPr="00EF2E63">
        <w:rPr>
          <w:noProof/>
          <w:color w:val="009604"/>
        </w:rPr>
        <w:br/>
      </w:r>
    </w:p>
    <w:p w:rsidR="002F2064" w:rsidRPr="00836131" w:rsidRDefault="002F2064" w:rsidP="00076CD5">
      <w:pPr>
        <w:ind w:left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</w:t>
      </w:r>
      <w:r w:rsidR="00D2775D">
        <w:rPr>
          <w:b/>
          <w:noProof/>
        </w:rPr>
        <w:t>партнерства</w:t>
      </w:r>
      <w:r w:rsidRPr="00544AD4">
        <w:rPr>
          <w:b/>
          <w:noProof/>
        </w:rPr>
        <w:t xml:space="preserve"> </w:t>
      </w:r>
    </w:p>
    <w:p w:rsidR="002F2064" w:rsidRPr="00FA0202" w:rsidRDefault="00D2775D" w:rsidP="00FA0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«НОВАЯ НАУКА</w:t>
      </w:r>
      <w:r w:rsidR="00FA0202">
        <w:rPr>
          <w:b/>
          <w:noProof/>
        </w:rPr>
        <w:t>»</w:t>
      </w:r>
    </w:p>
    <w:p w:rsidR="002F2064" w:rsidRPr="002C2617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Pr="0053578A">
        <w:rPr>
          <w:b/>
          <w:noProof/>
          <w:lang w:val="en-US"/>
        </w:rPr>
        <w:t> </w:t>
      </w:r>
      <w:r w:rsidR="00D2775D" w:rsidRPr="002C2617">
        <w:rPr>
          <w:b/>
          <w:noProof/>
        </w:rPr>
        <w:t>41</w:t>
      </w:r>
      <w:r w:rsidR="00D2775D">
        <w:rPr>
          <w:b/>
          <w:noProof/>
        </w:rPr>
        <w:t xml:space="preserve"> </w:t>
      </w:r>
      <w:r w:rsidR="00D2775D" w:rsidRPr="002C2617">
        <w:rPr>
          <w:b/>
          <w:noProof/>
        </w:rPr>
        <w:t>07</w:t>
      </w:r>
      <w:r w:rsidR="00D2775D">
        <w:rPr>
          <w:b/>
          <w:noProof/>
        </w:rPr>
        <w:t xml:space="preserve"> 7</w:t>
      </w:r>
      <w:r w:rsidR="00D2775D" w:rsidRPr="002C2617">
        <w:rPr>
          <w:b/>
          <w:noProof/>
        </w:rPr>
        <w:t>47</w:t>
      </w:r>
    </w:p>
    <w:p w:rsidR="002F2064" w:rsidRPr="002C2617" w:rsidRDefault="00CA097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2775D" w:rsidRPr="00AD173F">
          <w:rPr>
            <w:rStyle w:val="a9"/>
            <w:b/>
            <w:noProof/>
            <w:lang w:val="en-US"/>
          </w:rPr>
          <w:t>mon</w:t>
        </w:r>
        <w:r w:rsidR="00D2775D" w:rsidRPr="00AD173F">
          <w:rPr>
            <w:rStyle w:val="a9"/>
            <w:b/>
            <w:noProof/>
          </w:rPr>
          <w:t>@</w:t>
        </w:r>
        <w:r w:rsidR="00D2775D" w:rsidRPr="00AD173F">
          <w:rPr>
            <w:rStyle w:val="a9"/>
            <w:b/>
            <w:noProof/>
            <w:lang w:val="en-US"/>
          </w:rPr>
          <w:t>sciencen</w:t>
        </w:r>
        <w:r w:rsidR="00D2775D" w:rsidRPr="00AD173F">
          <w:rPr>
            <w:rStyle w:val="a9"/>
            <w:b/>
            <w:noProof/>
          </w:rPr>
          <w:t>.</w:t>
        </w:r>
        <w:r w:rsidR="00D2775D" w:rsidRPr="00AD173F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CA097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/>
      <w:r w:rsidR="00DC5CDB" w:rsidRPr="002C2617">
        <w:rPr>
          <w:rStyle w:val="a9"/>
          <w:b/>
          <w:noProof/>
        </w:rPr>
        <w:t xml:space="preserve"> </w:t>
      </w:r>
    </w:p>
    <w:p w:rsidR="002F2064" w:rsidRPr="00836131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С информацией о других монографиях, конференциях и научных конкурсах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hyperlink r:id="rId18" w:history="1">
        <w:r w:rsidR="00DC5CDB" w:rsidRPr="00AD173F">
          <w:rPr>
            <w:rStyle w:val="a9"/>
            <w:b/>
            <w:noProof/>
            <w:sz w:val="20"/>
            <w:szCs w:val="20"/>
          </w:rPr>
          <w:t>www</w:t>
        </w:r>
        <w:r w:rsidR="00DC5CDB" w:rsidRPr="00AD173F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AD173F">
          <w:rPr>
            <w:rStyle w:val="a9"/>
            <w:b/>
            <w:noProof/>
            <w:sz w:val="20"/>
            <w:szCs w:val="20"/>
          </w:rPr>
          <w:t>sciencen</w:t>
        </w:r>
        <w:r w:rsidR="00DC5CDB" w:rsidRPr="00AD173F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AD173F">
          <w:rPr>
            <w:rStyle w:val="a9"/>
            <w:b/>
            <w:noProof/>
            <w:sz w:val="20"/>
            <w:szCs w:val="20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D45612" w:rsidRDefault="002F2064" w:rsidP="00D45612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 xml:space="preserve">Оргкомитет будет благодарен Вам за распространение данной информации среди </w:t>
      </w:r>
      <w:r w:rsidR="00DC383A" w:rsidRPr="00DC383A">
        <w:rPr>
          <w:b/>
          <w:noProof/>
          <w:sz w:val="20"/>
          <w:szCs w:val="20"/>
          <w:lang w:val="ru-RU"/>
        </w:rPr>
        <w:t>научных работников всех сфер деятельности</w:t>
      </w:r>
      <w:r w:rsidR="00DC383A">
        <w:rPr>
          <w:b/>
          <w:noProof/>
          <w:sz w:val="20"/>
          <w:szCs w:val="20"/>
          <w:lang w:val="ru-RU"/>
        </w:rPr>
        <w:t>,</w:t>
      </w:r>
      <w:r w:rsidR="00DC383A" w:rsidRPr="00DC383A">
        <w:rPr>
          <w:b/>
          <w:noProof/>
          <w:sz w:val="20"/>
          <w:szCs w:val="20"/>
          <w:lang w:val="ru-RU"/>
        </w:rPr>
        <w:t xml:space="preserve"> </w:t>
      </w:r>
      <w:r w:rsidR="00D63820">
        <w:rPr>
          <w:b/>
          <w:noProof/>
          <w:sz w:val="20"/>
          <w:szCs w:val="20"/>
          <w:lang w:val="ru-RU"/>
        </w:rPr>
        <w:t>преподавателей ВУЗов</w:t>
      </w:r>
      <w:r w:rsidRPr="00544AD4">
        <w:rPr>
          <w:b/>
          <w:noProof/>
          <w:sz w:val="20"/>
          <w:szCs w:val="20"/>
          <w:lang w:val="ru-RU"/>
        </w:rPr>
        <w:t>, с</w:t>
      </w:r>
      <w:r w:rsidR="002C2617">
        <w:rPr>
          <w:b/>
          <w:noProof/>
          <w:sz w:val="20"/>
          <w:szCs w:val="20"/>
          <w:lang w:val="ru-RU"/>
        </w:rPr>
        <w:t>пециализированных организаций, орг</w:t>
      </w:r>
      <w:r w:rsidR="00DC383A">
        <w:rPr>
          <w:b/>
          <w:noProof/>
          <w:sz w:val="20"/>
          <w:szCs w:val="20"/>
          <w:lang w:val="ru-RU"/>
        </w:rPr>
        <w:t>анов образования</w:t>
      </w:r>
      <w:r w:rsidR="002C2617">
        <w:rPr>
          <w:b/>
          <w:noProof/>
          <w:sz w:val="20"/>
          <w:szCs w:val="20"/>
          <w:lang w:val="ru-RU"/>
        </w:rPr>
        <w:t>,</w:t>
      </w:r>
      <w:r w:rsidR="00DC383A">
        <w:rPr>
          <w:b/>
          <w:noProof/>
          <w:sz w:val="20"/>
          <w:szCs w:val="20"/>
          <w:lang w:val="ru-RU"/>
        </w:rPr>
        <w:t xml:space="preserve"> которые </w:t>
      </w:r>
      <w:r w:rsidRPr="00544AD4">
        <w:rPr>
          <w:b/>
          <w:noProof/>
          <w:sz w:val="20"/>
          <w:szCs w:val="20"/>
          <w:lang w:val="ru-RU"/>
        </w:rPr>
        <w:t xml:space="preserve">заинтересованы в публикации </w:t>
      </w:r>
    </w:p>
    <w:p w:rsidR="002F2064" w:rsidRPr="00544AD4" w:rsidRDefault="00DC383A" w:rsidP="00D45612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/>
        </w:rPr>
        <w:t>своих научных работ</w:t>
      </w:r>
      <w:r w:rsidR="002F2064" w:rsidRPr="00544AD4">
        <w:rPr>
          <w:b/>
          <w:noProof/>
          <w:sz w:val="20"/>
          <w:szCs w:val="20"/>
          <w:lang w:val="ru-RU"/>
        </w:rPr>
        <w:t>.</w:t>
      </w:r>
    </w:p>
    <w:p w:rsidR="002F2064" w:rsidRPr="007F15C8" w:rsidRDefault="002F2064" w:rsidP="002F2064">
      <w:pPr>
        <w:jc w:val="center"/>
        <w:rPr>
          <w:b/>
          <w:noProof/>
          <w:color w:val="84C225"/>
        </w:rPr>
      </w:pP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     </w:t>
      </w:r>
      <w:r w:rsidR="002F2064" w:rsidRPr="00836131">
        <w:rPr>
          <w:rFonts w:ascii="Verdana" w:hAnsi="Verdana"/>
          <w:b/>
          <w:noProof/>
          <w:color w:val="00B004"/>
        </w:rPr>
        <w:t>БЛАГОДАРИМ ВАС ЗА УЧАСТИЕ!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65924"/>
    <w:rsid w:val="00076CD5"/>
    <w:rsid w:val="0007780B"/>
    <w:rsid w:val="00082C8E"/>
    <w:rsid w:val="000924B9"/>
    <w:rsid w:val="000B5C50"/>
    <w:rsid w:val="000C03A2"/>
    <w:rsid w:val="000C677A"/>
    <w:rsid w:val="000D00E4"/>
    <w:rsid w:val="000D32A9"/>
    <w:rsid w:val="000F5491"/>
    <w:rsid w:val="000F69A8"/>
    <w:rsid w:val="000F7757"/>
    <w:rsid w:val="00112EB6"/>
    <w:rsid w:val="00127589"/>
    <w:rsid w:val="001427C9"/>
    <w:rsid w:val="001551AC"/>
    <w:rsid w:val="00161C66"/>
    <w:rsid w:val="00191FE7"/>
    <w:rsid w:val="001B1FD2"/>
    <w:rsid w:val="001B5652"/>
    <w:rsid w:val="001C792D"/>
    <w:rsid w:val="00201FD9"/>
    <w:rsid w:val="0023719F"/>
    <w:rsid w:val="002420F0"/>
    <w:rsid w:val="00247D56"/>
    <w:rsid w:val="0026273B"/>
    <w:rsid w:val="00266CAD"/>
    <w:rsid w:val="00266E8B"/>
    <w:rsid w:val="00267B6F"/>
    <w:rsid w:val="00283CDB"/>
    <w:rsid w:val="002A1B8B"/>
    <w:rsid w:val="002B031E"/>
    <w:rsid w:val="002B0329"/>
    <w:rsid w:val="002C2617"/>
    <w:rsid w:val="002C2B49"/>
    <w:rsid w:val="002D7BD2"/>
    <w:rsid w:val="002F2064"/>
    <w:rsid w:val="002F4D6E"/>
    <w:rsid w:val="00302108"/>
    <w:rsid w:val="00316CD7"/>
    <w:rsid w:val="00341DD1"/>
    <w:rsid w:val="003421CF"/>
    <w:rsid w:val="003459FD"/>
    <w:rsid w:val="00361CDC"/>
    <w:rsid w:val="00371C13"/>
    <w:rsid w:val="00373989"/>
    <w:rsid w:val="00383FEF"/>
    <w:rsid w:val="003A0138"/>
    <w:rsid w:val="003B0F37"/>
    <w:rsid w:val="003B6DA5"/>
    <w:rsid w:val="003D3B13"/>
    <w:rsid w:val="003F09DB"/>
    <w:rsid w:val="00460FC1"/>
    <w:rsid w:val="00465DA4"/>
    <w:rsid w:val="00482284"/>
    <w:rsid w:val="004938C9"/>
    <w:rsid w:val="004953CC"/>
    <w:rsid w:val="00495DC3"/>
    <w:rsid w:val="004A7DE8"/>
    <w:rsid w:val="004B1C1A"/>
    <w:rsid w:val="004B30C2"/>
    <w:rsid w:val="004C03A1"/>
    <w:rsid w:val="004D2F9D"/>
    <w:rsid w:val="00520C54"/>
    <w:rsid w:val="00526B99"/>
    <w:rsid w:val="00527D31"/>
    <w:rsid w:val="00530957"/>
    <w:rsid w:val="00530C13"/>
    <w:rsid w:val="0053578A"/>
    <w:rsid w:val="00544AD4"/>
    <w:rsid w:val="005618AD"/>
    <w:rsid w:val="00561CD5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72E77"/>
    <w:rsid w:val="00680FC0"/>
    <w:rsid w:val="00682823"/>
    <w:rsid w:val="00690566"/>
    <w:rsid w:val="00696A5A"/>
    <w:rsid w:val="006A4E99"/>
    <w:rsid w:val="006B7B45"/>
    <w:rsid w:val="006E0D6C"/>
    <w:rsid w:val="006E148D"/>
    <w:rsid w:val="006F1026"/>
    <w:rsid w:val="0073067E"/>
    <w:rsid w:val="00734912"/>
    <w:rsid w:val="00740286"/>
    <w:rsid w:val="00743B28"/>
    <w:rsid w:val="00792CCE"/>
    <w:rsid w:val="00793009"/>
    <w:rsid w:val="007A1EF1"/>
    <w:rsid w:val="007A1F26"/>
    <w:rsid w:val="007C4544"/>
    <w:rsid w:val="007E0CDA"/>
    <w:rsid w:val="007F15C8"/>
    <w:rsid w:val="007F4AAF"/>
    <w:rsid w:val="00807206"/>
    <w:rsid w:val="00826E11"/>
    <w:rsid w:val="00835BE7"/>
    <w:rsid w:val="00836131"/>
    <w:rsid w:val="00842FA7"/>
    <w:rsid w:val="008509FB"/>
    <w:rsid w:val="00866A9F"/>
    <w:rsid w:val="00885379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E5234"/>
    <w:rsid w:val="009F0F67"/>
    <w:rsid w:val="009F557D"/>
    <w:rsid w:val="00A05B56"/>
    <w:rsid w:val="00A10FF4"/>
    <w:rsid w:val="00A165E4"/>
    <w:rsid w:val="00A22F51"/>
    <w:rsid w:val="00A24E97"/>
    <w:rsid w:val="00A56CC9"/>
    <w:rsid w:val="00A60F35"/>
    <w:rsid w:val="00AA716F"/>
    <w:rsid w:val="00AB225A"/>
    <w:rsid w:val="00AC4C1F"/>
    <w:rsid w:val="00AD05EC"/>
    <w:rsid w:val="00AE51B6"/>
    <w:rsid w:val="00AE789D"/>
    <w:rsid w:val="00AF04BF"/>
    <w:rsid w:val="00B027B2"/>
    <w:rsid w:val="00B35DE6"/>
    <w:rsid w:val="00B63C49"/>
    <w:rsid w:val="00B71018"/>
    <w:rsid w:val="00B774D2"/>
    <w:rsid w:val="00B847D4"/>
    <w:rsid w:val="00BA3FB6"/>
    <w:rsid w:val="00BA5C26"/>
    <w:rsid w:val="00BB01F8"/>
    <w:rsid w:val="00BB0E44"/>
    <w:rsid w:val="00BE087C"/>
    <w:rsid w:val="00C00E66"/>
    <w:rsid w:val="00C05A07"/>
    <w:rsid w:val="00C1465E"/>
    <w:rsid w:val="00C225CA"/>
    <w:rsid w:val="00C70C80"/>
    <w:rsid w:val="00C97980"/>
    <w:rsid w:val="00CA097C"/>
    <w:rsid w:val="00CB4D32"/>
    <w:rsid w:val="00CC04F6"/>
    <w:rsid w:val="00CC0D7E"/>
    <w:rsid w:val="00CE71BA"/>
    <w:rsid w:val="00D06DF1"/>
    <w:rsid w:val="00D2775D"/>
    <w:rsid w:val="00D33EF4"/>
    <w:rsid w:val="00D35575"/>
    <w:rsid w:val="00D45612"/>
    <w:rsid w:val="00D571BB"/>
    <w:rsid w:val="00D63820"/>
    <w:rsid w:val="00D93F58"/>
    <w:rsid w:val="00D94C43"/>
    <w:rsid w:val="00D95BD5"/>
    <w:rsid w:val="00DB3724"/>
    <w:rsid w:val="00DC383A"/>
    <w:rsid w:val="00DC41C5"/>
    <w:rsid w:val="00DC5CDB"/>
    <w:rsid w:val="00DD2714"/>
    <w:rsid w:val="00DD4C95"/>
    <w:rsid w:val="00DD4EA5"/>
    <w:rsid w:val="00DD68ED"/>
    <w:rsid w:val="00E13253"/>
    <w:rsid w:val="00E134CF"/>
    <w:rsid w:val="00E32FD5"/>
    <w:rsid w:val="00E729B8"/>
    <w:rsid w:val="00E75718"/>
    <w:rsid w:val="00EA0B48"/>
    <w:rsid w:val="00EB61C4"/>
    <w:rsid w:val="00ED25A6"/>
    <w:rsid w:val="00ED2844"/>
    <w:rsid w:val="00EF2E6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iencen.org" TargetMode="External"/><Relationship Id="rId18" Type="http://schemas.openxmlformats.org/officeDocument/2006/relationships/hyperlink" Target="http://www.science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mailto:admin@naukai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n@science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late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n.org/oplata/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ciencen.org" TargetMode="External"/><Relationship Id="rId14" Type="http://schemas.openxmlformats.org/officeDocument/2006/relationships/hyperlink" Target="mailto:mon@scie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275D-FC24-4CD9-BDA0-6FB92A40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3</cp:revision>
  <cp:lastPrinted>2018-09-25T08:17:00Z</cp:lastPrinted>
  <dcterms:created xsi:type="dcterms:W3CDTF">2019-03-26T10:10:00Z</dcterms:created>
  <dcterms:modified xsi:type="dcterms:W3CDTF">2019-03-26T10:22:00Z</dcterms:modified>
</cp:coreProperties>
</file>